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5738C4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/ </w:t>
      </w:r>
      <w:r w:rsidR="00103E07" w:rsidRPr="00865E3E">
        <w:rPr>
          <w:rFonts w:ascii="Arial" w:hAnsi="Arial" w:cs="Arial"/>
          <w:b/>
          <w:i/>
          <w:iCs/>
          <w:sz w:val="20"/>
          <w:szCs w:val="20"/>
        </w:rPr>
        <w:t>LIST OF SPECIALISTS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71E76BE7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  <w:r w:rsidR="00865E3E" w:rsidRPr="00865E3E">
        <w:rPr>
          <w:rFonts w:ascii="Arial" w:hAnsi="Arial" w:cs="Arial"/>
          <w:b/>
          <w:sz w:val="20"/>
          <w:szCs w:val="20"/>
        </w:rPr>
        <w:t xml:space="preserve"> / </w:t>
      </w:r>
      <w:r w:rsidR="00865E3E" w:rsidRPr="00865E3E">
        <w:rPr>
          <w:rFonts w:ascii="Arial" w:hAnsi="Arial" w:cs="Arial"/>
          <w:b/>
          <w:i/>
          <w:iCs/>
          <w:sz w:val="20"/>
          <w:szCs w:val="20"/>
          <w:lang w:val="en-US"/>
        </w:rPr>
        <w:t>The following specialists will be used to perform the Contract</w:t>
      </w:r>
      <w:r w:rsidRPr="00865E3E">
        <w:rPr>
          <w:rFonts w:ascii="Arial" w:hAnsi="Arial" w:cs="Arial"/>
          <w:b/>
          <w:sz w:val="20"/>
          <w:szCs w:val="20"/>
        </w:rPr>
        <w:t>: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2329668F" w:rsidR="00142A74" w:rsidRPr="00865E3E" w:rsidRDefault="00865E3E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/ </w:t>
            </w:r>
            <w:r w:rsidRPr="00865E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Item No.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77777777" w:rsidR="00453E07" w:rsidRDefault="00865E3E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/ </w:t>
            </w:r>
          </w:p>
          <w:p w14:paraId="4BF3AD5C" w14:textId="5C0E1713" w:rsidR="00142A74" w:rsidRPr="00865E3E" w:rsidRDefault="00865E3E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Role of the specialist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1B204607" w:rsid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</w:p>
          <w:p w14:paraId="402B2B06" w14:textId="77777777" w:rsidR="00453E07" w:rsidRPr="00865E3E" w:rsidRDefault="00453E07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5FBD141" w14:textId="7ABF3FAB" w:rsidR="00142A74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Name, surname</w:t>
            </w: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E90C" w14:textId="6C5F5769" w:rsidR="00865E3E" w:rsidRDefault="00142A74" w:rsidP="00865E3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  <w:r w:rsidR="00865E3E" w:rsidRPr="00865E3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Work experience</w:t>
            </w:r>
          </w:p>
          <w:p w14:paraId="2897613D" w14:textId="2E0E4CA4" w:rsidR="00865E3E" w:rsidRPr="00865E3E" w:rsidRDefault="00865E3E" w:rsidP="00865E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77777777" w:rsidR="00142A74" w:rsidRPr="00453E07" w:rsidRDefault="00142A74" w:rsidP="004E0888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</w:t>
            </w:r>
          </w:p>
          <w:p w14:paraId="078C55DD" w14:textId="77777777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4FFBED1" w14:textId="3C2DBE3F" w:rsidR="00453E07" w:rsidRPr="00453E07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Company name, or enter "Intended for employment"</w:t>
            </w: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380E0A61" w:rsidR="00865E3E" w:rsidRDefault="00D2151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 </w:t>
            </w:r>
          </w:p>
          <w:p w14:paraId="0DB10B60" w14:textId="77777777" w:rsidR="00453E07" w:rsidRPr="00865E3E" w:rsidRDefault="00453E07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733AFC8D" w14:textId="6434B9D0" w:rsidR="00D21514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Start date (year, month, day)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07233470" w:rsidR="00D21514" w:rsidRDefault="00D2151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</w:t>
            </w:r>
          </w:p>
          <w:p w14:paraId="6C9F585E" w14:textId="77777777" w:rsidR="00453E07" w:rsidRPr="00865E3E" w:rsidRDefault="00453E07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52801D67" w14:textId="489494CE" w:rsidR="00865E3E" w:rsidRPr="00865E3E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End date (year, month, day) and total period in months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5A003525" w:rsidR="00D21514" w:rsidRDefault="00D2151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/</w:t>
            </w:r>
          </w:p>
          <w:p w14:paraId="5503A023" w14:textId="77777777" w:rsidR="00453E07" w:rsidRPr="00453E07" w:rsidRDefault="00453E07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7F4E79D" w14:textId="70892FEB" w:rsidR="00453E07" w:rsidRPr="00453E07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US"/>
              </w:rPr>
              <w:t>Executed projects (titles of certain projects and position within the project)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7BBE0330" w:rsidR="00D21514" w:rsidRPr="00453E07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/ </w:t>
            </w:r>
            <w:r w:rsidRPr="00453E0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e. g. project manager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0490020B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e. g. 2016-01-01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77777777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010DAC1A" w14:textId="77777777" w:rsidR="00FB1A8F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5680FE85" w:rsidR="00FB1A8F" w:rsidRPr="00865E3E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P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total 24 months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030D5BE8" w:rsidR="00D21514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/</w:t>
            </w:r>
          </w:p>
          <w:p w14:paraId="70826D83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2B4A0886" w14:textId="4CD250BE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</w:pP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„Employee of the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Supplier“ or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„Quasi-sub-supplier 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or </w:t>
            </w:r>
          </w:p>
          <w:p w14:paraId="6F2A5BC2" w14:textId="0AD54F8B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„Employee of the Sub-supplier which will be engaged for the performance of th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e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Contract “</w:t>
            </w: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1024D43" w:rsidR="006A154E" w:rsidRPr="00865E3E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/ </w:t>
            </w:r>
            <w:r w:rsidRPr="00453E07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e. g. project manager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*</w:t>
            </w:r>
          </w:p>
          <w:p w14:paraId="2B4F2143" w14:textId="77777777" w:rsidR="006A154E" w:rsidRPr="00865E3E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1FD76A22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33E6530C" w14:textId="260F5BC4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e. g. 2016-01-01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07F9F69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2B134EDF" w:rsidR="006A154E" w:rsidRPr="00865E3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lastRenderedPageBreak/>
              <w:t xml:space="preserve">2018-01-01, </w:t>
            </w:r>
            <w:r w:rsidRP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total 24 months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9905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/</w:t>
            </w:r>
          </w:p>
          <w:p w14:paraId="1D58199A" w14:textId="77777777" w:rsid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57DAF90B" w14:textId="77777777" w:rsidR="006A154E" w:rsidRPr="006A154E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</w:pP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lastRenderedPageBreak/>
              <w:t>„Employee of the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Supplier“ or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„Quasi-sub-supplier 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or </w:t>
            </w:r>
          </w:p>
          <w:p w14:paraId="51DA3BB9" w14:textId="0690FB82" w:rsidR="006A154E" w:rsidRPr="00865E3E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„Employee of the Sub-supplier which will be engaged for the performance of th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 xml:space="preserve">e </w:t>
            </w:r>
            <w:r w:rsidRP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  <w:lang w:val="en-US"/>
              </w:rPr>
              <w:t>Contract “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Note</w:t>
      </w:r>
    </w:p>
    <w:p w14:paraId="397A32EB" w14:textId="6ED611A0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</w:t>
      </w:r>
      <w:r w:rsidR="00F67AD4">
        <w:rPr>
          <w:rFonts w:ascii="Arial" w:hAnsi="Arial" w:cs="Arial"/>
          <w:sz w:val="20"/>
          <w:szCs w:val="20"/>
        </w:rPr>
        <w:t>raiška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(-us)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(-us),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/ </w:t>
      </w:r>
      <w:r w:rsidR="00030F63" w:rsidRPr="00030F63">
        <w:rPr>
          <w:rFonts w:ascii="Arial" w:hAnsi="Arial" w:cs="Arial"/>
          <w:i/>
          <w:iCs/>
          <w:sz w:val="20"/>
          <w:szCs w:val="20"/>
          <w:lang w:val="en-US"/>
        </w:rPr>
        <w:t>The written consent (s) of the Sub-supplier (s) and / or the specialists (who are not employees of the Supplier) must be provided stating that they agree to perform the services / works transferred to them.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737351B0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>
        <w:rPr>
          <w:rFonts w:ascii="Arial" w:hAnsi="Arial" w:cs="Arial"/>
          <w:sz w:val="20"/>
          <w:szCs w:val="20"/>
        </w:rPr>
        <w:t xml:space="preserve">/ </w:t>
      </w:r>
      <w:r w:rsidR="00FB1A8F"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="00FB1A8F"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865E3E">
        <w:rPr>
          <w:rFonts w:ascii="Arial" w:hAnsi="Arial" w:cs="Arial"/>
          <w:sz w:val="20"/>
          <w:szCs w:val="20"/>
        </w:rPr>
        <w:t>)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C7E30" w14:textId="77777777" w:rsidR="00F209E7" w:rsidRDefault="00F209E7" w:rsidP="00E324F6">
      <w:r>
        <w:separator/>
      </w:r>
    </w:p>
  </w:endnote>
  <w:endnote w:type="continuationSeparator" w:id="0">
    <w:p w14:paraId="4B04A0B6" w14:textId="77777777" w:rsidR="00F209E7" w:rsidRDefault="00F209E7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087A7" w14:textId="77777777" w:rsidR="00F209E7" w:rsidRDefault="00F209E7" w:rsidP="00E324F6">
      <w:r>
        <w:separator/>
      </w:r>
    </w:p>
  </w:footnote>
  <w:footnote w:type="continuationSeparator" w:id="0">
    <w:p w14:paraId="3F0CAEF2" w14:textId="77777777" w:rsidR="00F209E7" w:rsidRDefault="00F209E7" w:rsidP="00E324F6">
      <w:r>
        <w:continuationSeparator/>
      </w:r>
    </w:p>
  </w:footnote>
  <w:footnote w:id="1">
    <w:p w14:paraId="5A75C780" w14:textId="2231D00C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1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 xml:space="preserve">pasirašo Tiekėjo vadovo įgaliotas asmuo, prie </w:t>
      </w:r>
      <w:r w:rsidR="00B06045">
        <w:rPr>
          <w:rFonts w:ascii="Trebuchet MS" w:hAnsi="Trebuchet MS"/>
          <w:b/>
          <w:bCs/>
          <w:sz w:val="16"/>
          <w:szCs w:val="16"/>
        </w:rPr>
        <w:t>Paraiškos</w:t>
      </w:r>
      <w:r w:rsidRPr="00FD55E5">
        <w:rPr>
          <w:rFonts w:ascii="Trebuchet MS" w:hAnsi="Trebuchet MS"/>
          <w:b/>
          <w:bCs/>
          <w:sz w:val="16"/>
          <w:szCs w:val="16"/>
        </w:rPr>
        <w:t xml:space="preserve">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is signed by a person authorised by the Supplier's CEO, the </w:t>
      </w:r>
      <w:r w:rsidR="00B0604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Application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must be accompanied by a written power of attorney or other document giving the right to sign.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042AC785" w:rsidR="00B01564" w:rsidRPr="009C137F" w:rsidRDefault="009C137F" w:rsidP="00B01564">
    <w:pPr>
      <w:pStyle w:val="Heading1"/>
      <w:numPr>
        <w:ilvl w:val="0"/>
        <w:numId w:val="0"/>
      </w:numPr>
      <w:jc w:val="right"/>
      <w:rPr>
        <w:rFonts w:ascii="Arial" w:hAnsi="Arial" w:cs="Arial"/>
        <w:b w:val="0"/>
        <w:iCs/>
        <w:sz w:val="20"/>
        <w:lang w:val="en-US"/>
      </w:rPr>
    </w:pPr>
    <w:r>
      <w:rPr>
        <w:rFonts w:ascii="Arial" w:hAnsi="Arial" w:cs="Arial"/>
        <w:b w:val="0"/>
        <w:iCs/>
        <w:color w:val="000000" w:themeColor="text1"/>
        <w:sz w:val="20"/>
      </w:rPr>
      <w:t>Pirkimo sąlygų 6</w:t>
    </w:r>
    <w:r w:rsidR="00B01564" w:rsidRPr="009C137F">
      <w:rPr>
        <w:rFonts w:ascii="Arial" w:hAnsi="Arial" w:cs="Arial"/>
        <w:b w:val="0"/>
        <w:iCs/>
        <w:color w:val="000000" w:themeColor="text1"/>
        <w:sz w:val="20"/>
        <w:lang w:val="en-US"/>
      </w:rPr>
      <w:t xml:space="preserve"> </w:t>
    </w:r>
    <w:r w:rsidR="00B01564" w:rsidRPr="009C137F">
      <w:rPr>
        <w:rFonts w:ascii="Arial" w:hAnsi="Arial" w:cs="Arial"/>
        <w:b w:val="0"/>
        <w:iCs/>
        <w:color w:val="000000"/>
        <w:sz w:val="20"/>
      </w:rPr>
      <w:t>priedas</w:t>
    </w:r>
    <w:r w:rsidR="00103E07" w:rsidRPr="009C137F">
      <w:rPr>
        <w:rFonts w:ascii="Arial" w:hAnsi="Arial" w:cs="Arial"/>
        <w:b w:val="0"/>
        <w:iCs/>
        <w:color w:val="000000"/>
        <w:sz w:val="20"/>
      </w:rPr>
      <w:t xml:space="preserve"> / </w:t>
    </w:r>
    <w:r w:rsidR="00103E07" w:rsidRPr="009C137F">
      <w:rPr>
        <w:rFonts w:ascii="Arial" w:hAnsi="Arial" w:cs="Arial"/>
        <w:b w:val="0"/>
        <w:iCs/>
        <w:color w:val="000000"/>
        <w:sz w:val="20"/>
        <w:lang w:val="en-US"/>
      </w:rPr>
      <w:t xml:space="preserve">Annex </w:t>
    </w:r>
    <w:r>
      <w:rPr>
        <w:rFonts w:ascii="Arial" w:hAnsi="Arial" w:cs="Arial"/>
        <w:b w:val="0"/>
        <w:iCs/>
        <w:color w:val="000000"/>
        <w:sz w:val="20"/>
        <w:lang w:val="en-US"/>
      </w:rPr>
      <w:t xml:space="preserve">6 to the Procurement </w:t>
    </w:r>
    <w:r w:rsidR="00F67AD4">
      <w:rPr>
        <w:rFonts w:ascii="Arial" w:hAnsi="Arial" w:cs="Arial"/>
        <w:b w:val="0"/>
        <w:iCs/>
        <w:color w:val="000000"/>
        <w:sz w:val="20"/>
        <w:lang w:val="en-US"/>
      </w:rPr>
      <w:t>Conditions</w:t>
    </w:r>
    <w:r w:rsidR="00103E07" w:rsidRPr="009C137F">
      <w:rPr>
        <w:rFonts w:ascii="Arial" w:hAnsi="Arial" w:cs="Arial"/>
        <w:b w:val="0"/>
        <w:iCs/>
        <w:color w:val="000000"/>
        <w:sz w:val="20"/>
        <w:lang w:val="en-US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4E50CD"/>
    <w:rsid w:val="005022FA"/>
    <w:rsid w:val="00521906"/>
    <w:rsid w:val="00525586"/>
    <w:rsid w:val="00540E0F"/>
    <w:rsid w:val="00560C82"/>
    <w:rsid w:val="00571991"/>
    <w:rsid w:val="005903C0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137F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06045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83012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67AD4"/>
    <w:rsid w:val="00FA391A"/>
    <w:rsid w:val="00FA3FD5"/>
    <w:rsid w:val="00FB1A8F"/>
    <w:rsid w:val="00FB7A7E"/>
    <w:rsid w:val="00FD7C02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96B56-A0A3-4F53-999F-B8A09BBF7FE5}"/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Agnietė Stankevičienė</cp:lastModifiedBy>
  <cp:revision>33</cp:revision>
  <cp:lastPrinted>2018-04-20T07:34:00Z</cp:lastPrinted>
  <dcterms:created xsi:type="dcterms:W3CDTF">2021-06-14T07:55:00Z</dcterms:created>
  <dcterms:modified xsi:type="dcterms:W3CDTF">2025-05-12T07:30:00Z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